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884" w:rsidRDefault="00641551"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06.35pt;margin-top:107.9pt;width:278.25pt;height:79.3pt;z-index:251663360;mso-width-percent:400;mso-width-percent:400;mso-width-relative:margin;mso-height-relative:margin">
            <v:textbox>
              <w:txbxContent>
                <w:p w:rsidR="00E94F0E" w:rsidRDefault="00E94F0E" w:rsidP="00E94F0E">
                  <w:pPr>
                    <w:rPr>
                      <w:rFonts w:ascii="Comic Sans MS" w:hAnsi="Comic Sans MS"/>
                    </w:rPr>
                  </w:pPr>
                  <w:r w:rsidRPr="00E94F0E">
                    <w:rPr>
                      <w:rFonts w:ascii="Comic Sans MS" w:hAnsi="Comic Sans MS"/>
                    </w:rPr>
                    <w:t xml:space="preserve">The </w:t>
                  </w:r>
                  <w:r>
                    <w:rPr>
                      <w:rFonts w:ascii="Comic Sans MS" w:hAnsi="Comic Sans MS"/>
                    </w:rPr>
                    <w:t>sentence must finish with a full stop:</w:t>
                  </w:r>
                </w:p>
                <w:p w:rsidR="00E94F0E" w:rsidRDefault="00E94F0E" w:rsidP="00E94F0E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“How are you?” Catherine asked.</w:t>
                  </w:r>
                </w:p>
                <w:p w:rsidR="00E94F0E" w:rsidRPr="00E94F0E" w:rsidRDefault="00641551" w:rsidP="00E94F0E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Helena</w:t>
                  </w:r>
                  <w:r w:rsidR="00E94F0E">
                    <w:rPr>
                      <w:rFonts w:ascii="Comic Sans MS" w:hAnsi="Comic Sans MS"/>
                    </w:rPr>
                    <w:t xml:space="preserve"> </w:t>
                  </w:r>
                  <w:r>
                    <w:rPr>
                      <w:rFonts w:ascii="Comic Sans MS" w:hAnsi="Comic Sans MS"/>
                    </w:rPr>
                    <w:t>replied</w:t>
                  </w:r>
                  <w:r w:rsidR="00E94F0E">
                    <w:rPr>
                      <w:rFonts w:ascii="Comic Sans MS" w:hAnsi="Comic Sans MS"/>
                    </w:rPr>
                    <w:t>, “I’m good, thanks.”</w:t>
                  </w:r>
                </w:p>
                <w:p w:rsidR="00E94F0E" w:rsidRPr="00E94F0E" w:rsidRDefault="00E94F0E" w:rsidP="00E94F0E">
                  <w:pPr>
                    <w:rPr>
                      <w:rFonts w:ascii="Comic Sans MS" w:hAnsi="Comic Sans MS"/>
                    </w:rPr>
                  </w:pP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31" type="#_x0000_t202" style="position:absolute;margin-left:422.65pt;margin-top:-25.45pt;width:278.25pt;height:107.05pt;z-index:251666432;mso-width-percent:400;mso-width-percent:400;mso-width-relative:margin;mso-height-relative:margin">
            <v:textbox>
              <w:txbxContent>
                <w:p w:rsidR="00E94F0E" w:rsidRDefault="00E94F0E" w:rsidP="00E94F0E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Extra information about what the people are doing and how they are speaking should be used</w:t>
                  </w:r>
                  <w:r w:rsidR="00641551">
                    <w:rPr>
                      <w:rFonts w:ascii="Comic Sans MS" w:hAnsi="Comic Sans MS"/>
                    </w:rPr>
                    <w:t xml:space="preserve"> to add interest</w:t>
                  </w:r>
                  <w:r>
                    <w:rPr>
                      <w:rFonts w:ascii="Comic Sans MS" w:hAnsi="Comic Sans MS"/>
                    </w:rPr>
                    <w:t>:</w:t>
                  </w:r>
                </w:p>
                <w:p w:rsidR="00E94F0E" w:rsidRPr="00E94F0E" w:rsidRDefault="00E94F0E" w:rsidP="00E94F0E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“I’m so excited,” Kate shrieked, jumping up and down and clapping her hands.</w:t>
                  </w:r>
                </w:p>
                <w:p w:rsidR="00E94F0E" w:rsidRPr="00E94F0E" w:rsidRDefault="00E94F0E" w:rsidP="00E94F0E">
                  <w:pPr>
                    <w:rPr>
                      <w:rFonts w:ascii="Comic Sans MS" w:hAnsi="Comic Sans MS"/>
                    </w:rPr>
                  </w:pPr>
                </w:p>
              </w:txbxContent>
            </v:textbox>
          </v:shape>
        </w:pict>
      </w:r>
      <w:r w:rsidR="00E94F0E" w:rsidRPr="00497CF1">
        <w:rPr>
          <w:noProof/>
          <w:lang w:val="en-US" w:eastAsia="zh-TW"/>
        </w:rPr>
        <w:pict>
          <v:shape id="_x0000_s1027" type="#_x0000_t202" style="position:absolute;margin-left:-17.35pt;margin-top:-12.1pt;width:278.3pt;height:93.3pt;z-index:251662336;mso-width-percent:400;mso-width-percent:400;mso-width-relative:margin;mso-height-relative:margin">
            <v:textbox>
              <w:txbxContent>
                <w:p w:rsidR="00E94F0E" w:rsidRDefault="00E94F0E">
                  <w:pPr>
                    <w:rPr>
                      <w:rFonts w:ascii="Comic Sans MS" w:hAnsi="Comic Sans MS"/>
                    </w:rPr>
                  </w:pPr>
                  <w:r w:rsidRPr="00E94F0E">
                    <w:rPr>
                      <w:rFonts w:ascii="Comic Sans MS" w:hAnsi="Comic Sans MS"/>
                    </w:rPr>
                    <w:t>The words spoken go between inverted commas (speech marks)</w:t>
                  </w:r>
                  <w:r>
                    <w:rPr>
                      <w:rFonts w:ascii="Comic Sans MS" w:hAnsi="Comic Sans MS"/>
                    </w:rPr>
                    <w:t xml:space="preserve">.  </w:t>
                  </w:r>
                  <w:proofErr w:type="gramStart"/>
                  <w:r>
                    <w:rPr>
                      <w:rFonts w:ascii="Comic Sans MS" w:hAnsi="Comic Sans MS"/>
                    </w:rPr>
                    <w:t>The who</w:t>
                  </w:r>
                  <w:proofErr w:type="gramEnd"/>
                  <w:r>
                    <w:rPr>
                      <w:rFonts w:ascii="Comic Sans MS" w:hAnsi="Comic Sans MS"/>
                    </w:rPr>
                    <w:t xml:space="preserve"> and how do not go in speech marks.</w:t>
                  </w:r>
                </w:p>
                <w:p w:rsidR="00E94F0E" w:rsidRPr="00E94F0E" w:rsidRDefault="00E94F0E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“Good morning,” said Arthur.</w:t>
                  </w:r>
                </w:p>
                <w:p w:rsidR="00E94F0E" w:rsidRPr="00E94F0E" w:rsidRDefault="00E94F0E">
                  <w:pPr>
                    <w:rPr>
                      <w:rFonts w:ascii="Comic Sans MS" w:hAnsi="Comic Sans MS"/>
                    </w:rPr>
                  </w:pPr>
                </w:p>
              </w:txbxContent>
            </v:textbox>
          </v:shape>
        </w:pict>
      </w:r>
      <w:r w:rsidR="00E94F0E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200.65pt;margin-top:217.75pt;width:319.7pt;height:50.9pt;z-index:251660288" fillcolor="red">
            <v:shadow color="#868686"/>
            <v:textpath style="font-family:&quot;Arial Black&quot;;v-text-kern:t" trim="t" fitpath="t" string="Writing dialogue"/>
          </v:shape>
        </w:pict>
      </w:r>
      <w:r w:rsidR="00E94F0E">
        <w:rPr>
          <w:noProof/>
          <w:lang w:eastAsia="en-GB"/>
        </w:rPr>
        <w:pict>
          <v:shape id="_x0000_s1029" type="#_x0000_t202" style="position:absolute;margin-left:-17.35pt;margin-top:302.25pt;width:278.3pt;height:118.65pt;z-index:251664384;mso-width-percent:400;mso-width-percent:400;mso-width-relative:margin;mso-height-relative:margin">
            <v:textbox>
              <w:txbxContent>
                <w:p w:rsidR="00E94F0E" w:rsidRDefault="00E94F0E" w:rsidP="00E94F0E">
                  <w:pPr>
                    <w:rPr>
                      <w:rFonts w:ascii="Comic Sans MS" w:hAnsi="Comic Sans MS"/>
                    </w:rPr>
                  </w:pPr>
                  <w:r w:rsidRPr="00E94F0E">
                    <w:rPr>
                      <w:rFonts w:ascii="Comic Sans MS" w:hAnsi="Comic Sans MS"/>
                    </w:rPr>
                    <w:t xml:space="preserve">The </w:t>
                  </w:r>
                  <w:r>
                    <w:rPr>
                      <w:rFonts w:ascii="Comic Sans MS" w:hAnsi="Comic Sans MS"/>
                    </w:rPr>
                    <w:t>dialogue needs separating from the narrative by a comma:</w:t>
                  </w:r>
                </w:p>
                <w:p w:rsidR="00E94F0E" w:rsidRDefault="00E94F0E" w:rsidP="00E94F0E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Luke said, “Let’s play football.”</w:t>
                  </w:r>
                </w:p>
                <w:p w:rsidR="00E94F0E" w:rsidRDefault="00E94F0E" w:rsidP="00E94F0E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“Or we could go to the park,” Connie suggested.</w:t>
                  </w:r>
                </w:p>
                <w:p w:rsidR="00E94F0E" w:rsidRPr="00E94F0E" w:rsidRDefault="00E94F0E" w:rsidP="00E94F0E">
                  <w:pPr>
                    <w:rPr>
                      <w:rFonts w:ascii="Comic Sans MS" w:hAnsi="Comic Sans MS"/>
                    </w:rPr>
                  </w:pPr>
                </w:p>
                <w:p w:rsidR="00E94F0E" w:rsidRPr="00E94F0E" w:rsidRDefault="00E94F0E" w:rsidP="00E94F0E">
                  <w:pPr>
                    <w:rPr>
                      <w:rFonts w:ascii="Comic Sans MS" w:hAnsi="Comic Sans MS"/>
                    </w:rPr>
                  </w:pPr>
                </w:p>
              </w:txbxContent>
            </v:textbox>
          </v:shape>
        </w:pict>
      </w:r>
      <w:r w:rsidR="00E94F0E">
        <w:rPr>
          <w:noProof/>
          <w:lang w:eastAsia="en-GB"/>
        </w:rPr>
        <w:pict>
          <v:shape id="_x0000_s1030" type="#_x0000_t202" style="position:absolute;margin-left:422.6pt;margin-top:301.85pt;width:278.3pt;height:150.85pt;z-index:251665408;mso-width-percent:400;mso-width-percent:400;mso-width-relative:margin;mso-height-relative:margin">
            <v:textbox>
              <w:txbxContent>
                <w:p w:rsidR="00E94F0E" w:rsidRDefault="00E94F0E" w:rsidP="00E94F0E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Whenever someone new speaks, you must start a new line:</w:t>
                  </w:r>
                </w:p>
                <w:p w:rsidR="00E94F0E" w:rsidRDefault="00E94F0E" w:rsidP="00E94F0E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“What time shall we meet?” Sarah asked.</w:t>
                  </w:r>
                </w:p>
                <w:p w:rsidR="00E94F0E" w:rsidRDefault="00E94F0E" w:rsidP="00E94F0E">
                  <w:pPr>
                    <w:rPr>
                      <w:rFonts w:ascii="Comic Sans MS" w:hAnsi="Comic Sans MS"/>
                    </w:rPr>
                  </w:pPr>
                  <w:proofErr w:type="spellStart"/>
                  <w:r>
                    <w:rPr>
                      <w:rFonts w:ascii="Comic Sans MS" w:hAnsi="Comic Sans MS"/>
                    </w:rPr>
                    <w:t>Matty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checked the time on his phone.  “Half past ten,” he suggested.</w:t>
                  </w:r>
                </w:p>
                <w:p w:rsidR="00E94F0E" w:rsidRPr="00E94F0E" w:rsidRDefault="00E94F0E" w:rsidP="00E94F0E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Sarah nodded, “Sounds good to me.”</w:t>
                  </w:r>
                </w:p>
                <w:p w:rsidR="00E94F0E" w:rsidRPr="00E94F0E" w:rsidRDefault="00E94F0E" w:rsidP="00E94F0E">
                  <w:pPr>
                    <w:rPr>
                      <w:rFonts w:ascii="Comic Sans MS" w:hAnsi="Comic Sans MS"/>
                    </w:rPr>
                  </w:pPr>
                </w:p>
              </w:txbxContent>
            </v:textbox>
          </v:shape>
        </w:pict>
      </w:r>
    </w:p>
    <w:sectPr w:rsidR="00CD1884" w:rsidSect="00E94F0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E94F0E"/>
    <w:rsid w:val="001D7933"/>
    <w:rsid w:val="002D280A"/>
    <w:rsid w:val="004909CE"/>
    <w:rsid w:val="00641551"/>
    <w:rsid w:val="00E058B9"/>
    <w:rsid w:val="00E94F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79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4F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4F0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lopiccolor</dc:creator>
  <cp:lastModifiedBy>lopiccolor</cp:lastModifiedBy>
  <cp:revision>1</cp:revision>
  <dcterms:created xsi:type="dcterms:W3CDTF">2021-01-14T10:34:00Z</dcterms:created>
  <dcterms:modified xsi:type="dcterms:W3CDTF">2021-01-14T10:45:00Z</dcterms:modified>
</cp:coreProperties>
</file>